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A8" w:rsidRDefault="004B19A8" w:rsidP="004B19A8">
      <w:pPr>
        <w:jc w:val="center"/>
        <w:rPr>
          <w:sz w:val="40"/>
        </w:rPr>
      </w:pPr>
      <w:r w:rsidRPr="004B19A8">
        <w:rPr>
          <w:sz w:val="40"/>
        </w:rPr>
        <w:t xml:space="preserve">Samengestelde pakketten van Eisen en Wensen </w:t>
      </w:r>
    </w:p>
    <w:p w:rsidR="004B19A8" w:rsidRDefault="004B19A8" w:rsidP="004B19A8">
      <w:pPr>
        <w:jc w:val="center"/>
        <w:rPr>
          <w:sz w:val="40"/>
        </w:rPr>
      </w:pPr>
    </w:p>
    <w:p w:rsidR="004B19A8" w:rsidRPr="005B53B2" w:rsidRDefault="004B19A8" w:rsidP="004B19A8">
      <w:pPr>
        <w:rPr>
          <w:sz w:val="28"/>
          <w:u w:val="single"/>
        </w:rPr>
      </w:pPr>
      <w:r w:rsidRPr="005B53B2">
        <w:rPr>
          <w:sz w:val="28"/>
          <w:u w:val="single"/>
        </w:rPr>
        <w:t>1. Productie</w:t>
      </w:r>
    </w:p>
    <w:p w:rsidR="004B19A8" w:rsidRPr="005B53B2" w:rsidRDefault="004B19A8" w:rsidP="004B19A8">
      <w:pPr>
        <w:rPr>
          <w:sz w:val="28"/>
        </w:rPr>
      </w:pPr>
      <w:r w:rsidRPr="005B53B2">
        <w:rPr>
          <w:sz w:val="28"/>
        </w:rPr>
        <w:t>1.1 De tent mag maximaal 5 kilo wegen.</w:t>
      </w:r>
    </w:p>
    <w:p w:rsidR="004B19A8" w:rsidRPr="005B53B2" w:rsidRDefault="004B19A8" w:rsidP="004B19A8">
      <w:pPr>
        <w:rPr>
          <w:sz w:val="28"/>
        </w:rPr>
      </w:pPr>
      <w:r w:rsidRPr="005B53B2">
        <w:rPr>
          <w:sz w:val="28"/>
        </w:rPr>
        <w:t>1.2</w:t>
      </w:r>
      <w:r w:rsidR="005B53B2" w:rsidRPr="005B53B2">
        <w:rPr>
          <w:sz w:val="28"/>
        </w:rPr>
        <w:t xml:space="preserve"> </w:t>
      </w:r>
      <w:r w:rsidR="005B53B2" w:rsidRPr="005B53B2">
        <w:rPr>
          <w:rFonts w:cs="Arial"/>
          <w:sz w:val="28"/>
          <w:szCs w:val="24"/>
        </w:rPr>
        <w:t>De tent moet een IP waarde van 4 hebben.</w:t>
      </w:r>
    </w:p>
    <w:p w:rsidR="005B53B2" w:rsidRPr="005B53B2" w:rsidRDefault="004B19A8" w:rsidP="005B53B2">
      <w:pPr>
        <w:rPr>
          <w:sz w:val="28"/>
        </w:rPr>
      </w:pPr>
      <w:r w:rsidRPr="005B53B2">
        <w:rPr>
          <w:sz w:val="28"/>
        </w:rPr>
        <w:t>1.3</w:t>
      </w:r>
      <w:r w:rsidR="005B53B2" w:rsidRPr="005B53B2">
        <w:rPr>
          <w:rFonts w:ascii="Arial" w:hAnsi="Arial" w:cs="Arial"/>
          <w:szCs w:val="24"/>
        </w:rPr>
        <w:t xml:space="preserve"> </w:t>
      </w:r>
      <w:r w:rsidR="005B53B2" w:rsidRPr="005B53B2">
        <w:rPr>
          <w:sz w:val="28"/>
        </w:rPr>
        <w:t>De tent moet</w:t>
      </w:r>
      <w:r w:rsidR="005B53B2">
        <w:rPr>
          <w:sz w:val="28"/>
        </w:rPr>
        <w:t xml:space="preserve"> bestand zijn tegen windkracht 6</w:t>
      </w:r>
      <w:r w:rsidR="005B53B2" w:rsidRPr="005B53B2">
        <w:rPr>
          <w:sz w:val="28"/>
        </w:rPr>
        <w:t>.</w:t>
      </w:r>
    </w:p>
    <w:p w:rsidR="004B19A8" w:rsidRPr="005B53B2" w:rsidRDefault="005B53B2" w:rsidP="005B53B2">
      <w:pPr>
        <w:rPr>
          <w:sz w:val="28"/>
        </w:rPr>
      </w:pPr>
      <w:r>
        <w:rPr>
          <w:sz w:val="28"/>
        </w:rPr>
        <w:t>1.4</w:t>
      </w:r>
      <w:r w:rsidRPr="005B53B2">
        <w:rPr>
          <w:sz w:val="28"/>
        </w:rPr>
        <w:t xml:space="preserve"> De tent mag niet zwart van kleur zijn o</w:t>
      </w:r>
      <w:r>
        <w:rPr>
          <w:sz w:val="28"/>
        </w:rPr>
        <w:t xml:space="preserve">mdat dat teveel warmte </w:t>
      </w:r>
      <w:r w:rsidRPr="005B53B2">
        <w:rPr>
          <w:sz w:val="28"/>
        </w:rPr>
        <w:t>vast houd.</w:t>
      </w:r>
    </w:p>
    <w:p w:rsidR="004B19A8" w:rsidRPr="005B53B2" w:rsidRDefault="005B53B2" w:rsidP="004B19A8">
      <w:pPr>
        <w:rPr>
          <w:sz w:val="28"/>
        </w:rPr>
      </w:pPr>
      <w:r>
        <w:rPr>
          <w:sz w:val="28"/>
        </w:rPr>
        <w:t xml:space="preserve">1.5 </w:t>
      </w:r>
      <w:r w:rsidRPr="005B53B2">
        <w:rPr>
          <w:sz w:val="28"/>
        </w:rPr>
        <w:t xml:space="preserve">De tent moet ringen hebben aan de hoeken van de tent om de spanlijnen </w:t>
      </w:r>
      <w:proofErr w:type="gramStart"/>
      <w:r>
        <w:rPr>
          <w:sz w:val="28"/>
        </w:rPr>
        <w:br/>
        <w:t xml:space="preserve">       </w:t>
      </w:r>
      <w:proofErr w:type="gramEnd"/>
      <w:r w:rsidRPr="005B53B2">
        <w:rPr>
          <w:sz w:val="28"/>
        </w:rPr>
        <w:t>aan vast te maken</w:t>
      </w:r>
      <w:r>
        <w:rPr>
          <w:sz w:val="28"/>
        </w:rPr>
        <w:t>.</w:t>
      </w:r>
    </w:p>
    <w:p w:rsidR="005B53B2" w:rsidRPr="005B53B2" w:rsidRDefault="005B53B2" w:rsidP="005B53B2">
      <w:pPr>
        <w:rPr>
          <w:sz w:val="28"/>
        </w:rPr>
      </w:pPr>
      <w:r>
        <w:rPr>
          <w:sz w:val="28"/>
        </w:rPr>
        <w:t>1.6</w:t>
      </w:r>
      <w:r w:rsidRPr="005B53B2">
        <w:rPr>
          <w:sz w:val="24"/>
        </w:rPr>
        <w:t xml:space="preserve"> </w:t>
      </w:r>
      <w:r w:rsidRPr="005B53B2">
        <w:rPr>
          <w:sz w:val="28"/>
        </w:rPr>
        <w:t xml:space="preserve">De kampeertent moet worden gemaakt voor 2 personen van een maximale </w:t>
      </w:r>
      <w:proofErr w:type="gramStart"/>
      <w:r>
        <w:rPr>
          <w:sz w:val="28"/>
        </w:rPr>
        <w:br/>
        <w:t xml:space="preserve">       </w:t>
      </w:r>
      <w:proofErr w:type="gramEnd"/>
      <w:r w:rsidRPr="005B53B2">
        <w:rPr>
          <w:sz w:val="28"/>
        </w:rPr>
        <w:t>le</w:t>
      </w:r>
      <w:r>
        <w:rPr>
          <w:sz w:val="28"/>
        </w:rPr>
        <w:t xml:space="preserve">ngte van </w:t>
      </w:r>
      <w:r w:rsidRPr="005B53B2">
        <w:rPr>
          <w:sz w:val="28"/>
        </w:rPr>
        <w:t>2 m.</w:t>
      </w:r>
    </w:p>
    <w:p w:rsidR="004B19A8" w:rsidRPr="005B53B2" w:rsidRDefault="005B53B2" w:rsidP="005B53B2">
      <w:pPr>
        <w:rPr>
          <w:sz w:val="28"/>
        </w:rPr>
      </w:pPr>
      <w:r w:rsidRPr="005B53B2">
        <w:rPr>
          <w:sz w:val="28"/>
        </w:rPr>
        <w:t>1</w:t>
      </w:r>
      <w:r>
        <w:rPr>
          <w:sz w:val="28"/>
        </w:rPr>
        <w:t>.7</w:t>
      </w:r>
      <w:r w:rsidRPr="005B53B2">
        <w:rPr>
          <w:sz w:val="28"/>
        </w:rPr>
        <w:t xml:space="preserve"> In de kampeertent moeten op zijn minst 2 opgero</w:t>
      </w:r>
      <w:r>
        <w:rPr>
          <w:sz w:val="28"/>
        </w:rPr>
        <w:t xml:space="preserve">lde slaapzakken passen </w:t>
      </w:r>
      <w:r w:rsidRPr="005B53B2">
        <w:rPr>
          <w:sz w:val="28"/>
        </w:rPr>
        <w:t xml:space="preserve">in </w:t>
      </w:r>
      <w:proofErr w:type="gramStart"/>
      <w:r>
        <w:rPr>
          <w:sz w:val="28"/>
        </w:rPr>
        <w:br/>
        <w:t xml:space="preserve">       </w:t>
      </w:r>
      <w:proofErr w:type="gramEnd"/>
      <w:r>
        <w:rPr>
          <w:sz w:val="28"/>
        </w:rPr>
        <w:t xml:space="preserve">60 cm in </w:t>
      </w:r>
      <w:r w:rsidRPr="005B53B2">
        <w:rPr>
          <w:sz w:val="28"/>
        </w:rPr>
        <w:t>de breedte.</w:t>
      </w:r>
    </w:p>
    <w:p w:rsidR="00EB45FF" w:rsidRPr="00EB45FF" w:rsidRDefault="005B53B2" w:rsidP="00EB45FF">
      <w:pPr>
        <w:rPr>
          <w:sz w:val="28"/>
        </w:rPr>
      </w:pPr>
      <w:r>
        <w:rPr>
          <w:sz w:val="28"/>
        </w:rPr>
        <w:t>1.8</w:t>
      </w:r>
      <w:r w:rsidR="00EB45FF">
        <w:rPr>
          <w:sz w:val="28"/>
        </w:rPr>
        <w:t xml:space="preserve"> </w:t>
      </w:r>
      <w:r w:rsidR="00EB45FF" w:rsidRPr="00EB45FF">
        <w:rPr>
          <w:sz w:val="28"/>
        </w:rPr>
        <w:t xml:space="preserve">De onderdelen van de kampeertent moeten los van elkaar gemaakt </w:t>
      </w:r>
      <w:proofErr w:type="gramStart"/>
      <w:r w:rsidR="00EB45FF">
        <w:rPr>
          <w:sz w:val="28"/>
        </w:rPr>
        <w:br/>
        <w:t xml:space="preserve">       </w:t>
      </w:r>
      <w:proofErr w:type="gramEnd"/>
      <w:r w:rsidR="00EB45FF" w:rsidRPr="00EB45FF">
        <w:rPr>
          <w:sz w:val="28"/>
        </w:rPr>
        <w:t>worden.</w:t>
      </w:r>
    </w:p>
    <w:p w:rsidR="004B19A8" w:rsidRPr="005B53B2" w:rsidRDefault="00EB45FF" w:rsidP="004B19A8">
      <w:pPr>
        <w:rPr>
          <w:sz w:val="28"/>
        </w:rPr>
      </w:pPr>
      <w:r>
        <w:rPr>
          <w:sz w:val="28"/>
        </w:rPr>
        <w:t xml:space="preserve">1.9 </w:t>
      </w:r>
      <w:r w:rsidRPr="00EB45FF">
        <w:rPr>
          <w:sz w:val="28"/>
        </w:rPr>
        <w:t xml:space="preserve">In de kampeertent moeten maximaal 2 luchtbedden passen van 193x76x22 </w:t>
      </w:r>
      <w:proofErr w:type="gramStart"/>
      <w:r>
        <w:rPr>
          <w:sz w:val="28"/>
        </w:rPr>
        <w:br/>
        <w:t xml:space="preserve">       </w:t>
      </w:r>
      <w:proofErr w:type="gramEnd"/>
      <w:r w:rsidRPr="00EB45FF">
        <w:rPr>
          <w:sz w:val="28"/>
        </w:rPr>
        <w:t>cm.</w:t>
      </w:r>
    </w:p>
    <w:p w:rsidR="004B19A8" w:rsidRPr="005B53B2" w:rsidRDefault="00EB45FF" w:rsidP="00910C71">
      <w:pPr>
        <w:rPr>
          <w:sz w:val="28"/>
        </w:rPr>
      </w:pPr>
      <w:r>
        <w:rPr>
          <w:sz w:val="28"/>
        </w:rPr>
        <w:t>1.10</w:t>
      </w:r>
      <w:r w:rsidR="00A01AAB">
        <w:rPr>
          <w:sz w:val="28"/>
        </w:rPr>
        <w:t xml:space="preserve"> </w:t>
      </w:r>
      <w:r w:rsidR="00910C71" w:rsidRPr="00910C71">
        <w:rPr>
          <w:sz w:val="28"/>
        </w:rPr>
        <w:t>De tentstokken worden met koppels</w:t>
      </w:r>
      <w:r w:rsidR="00910C71">
        <w:rPr>
          <w:sz w:val="28"/>
        </w:rPr>
        <w:t xml:space="preserve">tukken van maximaal 4 uitgangen               </w:t>
      </w:r>
      <w:proofErr w:type="gramStart"/>
      <w:r w:rsidR="00910C71">
        <w:rPr>
          <w:sz w:val="28"/>
        </w:rPr>
        <w:br/>
        <w:t xml:space="preserve">         </w:t>
      </w:r>
      <w:proofErr w:type="gramEnd"/>
      <w:r w:rsidR="00910C71" w:rsidRPr="00910C71">
        <w:rPr>
          <w:sz w:val="28"/>
        </w:rPr>
        <w:t>verbonden.</w:t>
      </w:r>
    </w:p>
    <w:p w:rsidR="004B19A8" w:rsidRPr="005B53B2" w:rsidRDefault="004B19A8" w:rsidP="004B19A8">
      <w:pPr>
        <w:rPr>
          <w:sz w:val="28"/>
        </w:rPr>
      </w:pPr>
    </w:p>
    <w:p w:rsidR="004B19A8" w:rsidRPr="005B53B2" w:rsidRDefault="004B19A8" w:rsidP="004B19A8">
      <w:pPr>
        <w:rPr>
          <w:sz w:val="28"/>
          <w:u w:val="single"/>
        </w:rPr>
      </w:pPr>
      <w:r w:rsidRPr="005B53B2">
        <w:rPr>
          <w:sz w:val="28"/>
          <w:u w:val="single"/>
        </w:rPr>
        <w:t>2. Opslag</w:t>
      </w:r>
    </w:p>
    <w:p w:rsidR="00910C71" w:rsidRPr="00910C71" w:rsidRDefault="004B19A8" w:rsidP="00910C71">
      <w:pPr>
        <w:rPr>
          <w:sz w:val="28"/>
        </w:rPr>
      </w:pPr>
      <w:r w:rsidRPr="005B53B2">
        <w:rPr>
          <w:sz w:val="28"/>
        </w:rPr>
        <w:t>2.1</w:t>
      </w:r>
      <w:r w:rsidR="00910C71" w:rsidRPr="00910C71">
        <w:rPr>
          <w:sz w:val="28"/>
        </w:rPr>
        <w:t xml:space="preserve"> De kampeertent moet in een kast kunnen van maximaal 100x100x150 cm.</w:t>
      </w:r>
    </w:p>
    <w:p w:rsidR="00A01AAB" w:rsidRPr="00910C71" w:rsidRDefault="00910C71" w:rsidP="00910C71">
      <w:pPr>
        <w:rPr>
          <w:sz w:val="28"/>
        </w:rPr>
      </w:pPr>
      <w:r>
        <w:rPr>
          <w:sz w:val="28"/>
        </w:rPr>
        <w:t xml:space="preserve">2.2 </w:t>
      </w:r>
      <w:r w:rsidR="00A01AAB" w:rsidRPr="00910C71">
        <w:rPr>
          <w:sz w:val="28"/>
        </w:rPr>
        <w:t xml:space="preserve">De kampeertent moet tegen temperatuur in de opbergplaats van 40 </w:t>
      </w:r>
    </w:p>
    <w:p w:rsidR="00910C71" w:rsidRPr="00910C71" w:rsidRDefault="00A01AAB" w:rsidP="00910C71">
      <w:pPr>
        <w:rPr>
          <w:sz w:val="28"/>
        </w:rPr>
      </w:pPr>
      <w:r w:rsidRPr="00910C71">
        <w:rPr>
          <w:sz w:val="28"/>
        </w:rPr>
        <w:t xml:space="preserve">       </w:t>
      </w:r>
      <w:r w:rsidR="00910C71" w:rsidRPr="00910C71">
        <w:rPr>
          <w:sz w:val="28"/>
        </w:rPr>
        <w:t xml:space="preserve"> </w:t>
      </w:r>
      <w:r w:rsidRPr="00910C71">
        <w:rPr>
          <w:sz w:val="28"/>
        </w:rPr>
        <w:t>graden kunnen.</w:t>
      </w:r>
    </w:p>
    <w:p w:rsidR="00910C71" w:rsidRPr="00910C71" w:rsidRDefault="00910C71" w:rsidP="00910C71">
      <w:pPr>
        <w:rPr>
          <w:sz w:val="28"/>
        </w:rPr>
      </w:pPr>
      <w:r>
        <w:rPr>
          <w:sz w:val="28"/>
        </w:rPr>
        <w:t>2.3</w:t>
      </w:r>
      <w:r w:rsidRPr="00910C71">
        <w:rPr>
          <w:sz w:val="28"/>
        </w:rPr>
        <w:t xml:space="preserve"> De kampeertent moet worden opgeborgen waar het droog is.</w:t>
      </w:r>
    </w:p>
    <w:p w:rsidR="00910C71" w:rsidRPr="00910C71" w:rsidRDefault="00910C71" w:rsidP="00910C71">
      <w:pPr>
        <w:rPr>
          <w:sz w:val="28"/>
        </w:rPr>
      </w:pPr>
    </w:p>
    <w:p w:rsidR="004B19A8" w:rsidRDefault="004B19A8" w:rsidP="004B19A8">
      <w:pPr>
        <w:rPr>
          <w:sz w:val="32"/>
        </w:rPr>
      </w:pPr>
    </w:p>
    <w:p w:rsidR="00910C71" w:rsidRPr="00910C71" w:rsidRDefault="00910C71" w:rsidP="004B19A8">
      <w:pPr>
        <w:rPr>
          <w:sz w:val="28"/>
          <w:u w:val="single"/>
        </w:rPr>
      </w:pPr>
      <w:r w:rsidRPr="00910C71">
        <w:rPr>
          <w:sz w:val="28"/>
          <w:u w:val="single"/>
        </w:rPr>
        <w:lastRenderedPageBreak/>
        <w:t>3. Vervoer</w:t>
      </w:r>
    </w:p>
    <w:p w:rsidR="00910C71" w:rsidRDefault="00910C71" w:rsidP="00910C71">
      <w:pPr>
        <w:rPr>
          <w:sz w:val="28"/>
        </w:rPr>
      </w:pPr>
      <w:r w:rsidRPr="00910C71">
        <w:rPr>
          <w:sz w:val="28"/>
        </w:rPr>
        <w:t>3.1</w:t>
      </w:r>
      <w:r>
        <w:rPr>
          <w:sz w:val="28"/>
        </w:rPr>
        <w:t xml:space="preserve"> </w:t>
      </w:r>
      <w:r w:rsidRPr="00910C71">
        <w:rPr>
          <w:sz w:val="28"/>
        </w:rPr>
        <w:t>De kampeertent moet vervoerbaar zijn dus nooit meer dan 20 kg.</w:t>
      </w:r>
    </w:p>
    <w:p w:rsidR="00910C71" w:rsidRPr="00910C71" w:rsidRDefault="00910C71" w:rsidP="00910C71">
      <w:pPr>
        <w:rPr>
          <w:sz w:val="28"/>
        </w:rPr>
      </w:pPr>
      <w:r>
        <w:rPr>
          <w:sz w:val="28"/>
        </w:rPr>
        <w:t xml:space="preserve">3.2 </w:t>
      </w:r>
      <w:r w:rsidRPr="00910C71">
        <w:rPr>
          <w:sz w:val="28"/>
        </w:rPr>
        <w:t xml:space="preserve">De kampeertent moet in een kofferbak passen van 200x100x100 </w:t>
      </w:r>
      <w:bookmarkStart w:id="0" w:name="_GoBack"/>
      <w:bookmarkEnd w:id="0"/>
      <w:r w:rsidRPr="00910C71">
        <w:rPr>
          <w:sz w:val="28"/>
        </w:rPr>
        <w:t>cm.</w:t>
      </w:r>
    </w:p>
    <w:p w:rsidR="00910C71" w:rsidRDefault="00910C71" w:rsidP="00910C71">
      <w:pPr>
        <w:rPr>
          <w:sz w:val="28"/>
        </w:rPr>
      </w:pPr>
      <w:r>
        <w:rPr>
          <w:sz w:val="28"/>
        </w:rPr>
        <w:t xml:space="preserve">3.3 </w:t>
      </w:r>
      <w:r w:rsidRPr="00910C71">
        <w:rPr>
          <w:sz w:val="28"/>
        </w:rPr>
        <w:t xml:space="preserve">De kampeertent moet inclusief verpakking passen op een Euro pallet van </w:t>
      </w:r>
      <w:proofErr w:type="gramStart"/>
      <w:r>
        <w:rPr>
          <w:sz w:val="28"/>
        </w:rPr>
        <w:br/>
        <w:t xml:space="preserve">       </w:t>
      </w:r>
      <w:proofErr w:type="gramEnd"/>
      <w:r w:rsidRPr="00910C71">
        <w:rPr>
          <w:sz w:val="28"/>
        </w:rPr>
        <w:t>80x120cm.</w:t>
      </w:r>
    </w:p>
    <w:p w:rsidR="00910C71" w:rsidRDefault="00910C71" w:rsidP="00910C71">
      <w:pPr>
        <w:rPr>
          <w:sz w:val="28"/>
        </w:rPr>
      </w:pPr>
    </w:p>
    <w:p w:rsidR="00910C71" w:rsidRPr="00910C71" w:rsidRDefault="00910C71" w:rsidP="00910C71">
      <w:pPr>
        <w:rPr>
          <w:sz w:val="28"/>
          <w:u w:val="single"/>
        </w:rPr>
      </w:pPr>
      <w:r w:rsidRPr="00910C71">
        <w:rPr>
          <w:sz w:val="28"/>
          <w:u w:val="single"/>
        </w:rPr>
        <w:t>4. Verkoop</w:t>
      </w:r>
    </w:p>
    <w:p w:rsidR="00910C71" w:rsidRDefault="00910C71" w:rsidP="00910C71">
      <w:pPr>
        <w:rPr>
          <w:sz w:val="28"/>
        </w:rPr>
      </w:pPr>
      <w:r>
        <w:rPr>
          <w:sz w:val="28"/>
        </w:rPr>
        <w:t xml:space="preserve">4.1 </w:t>
      </w:r>
      <w:r w:rsidRPr="00910C71">
        <w:rPr>
          <w:sz w:val="28"/>
        </w:rPr>
        <w:t>De tentstokken van de kampeertent moeten los verkoopbaar zijn.</w:t>
      </w:r>
    </w:p>
    <w:p w:rsidR="00910C71" w:rsidRDefault="00910C71" w:rsidP="00910C71">
      <w:pPr>
        <w:rPr>
          <w:sz w:val="28"/>
        </w:rPr>
      </w:pPr>
    </w:p>
    <w:p w:rsidR="00910C71" w:rsidRPr="00910C71" w:rsidRDefault="00910C71" w:rsidP="00910C71">
      <w:pPr>
        <w:rPr>
          <w:sz w:val="28"/>
          <w:u w:val="single"/>
        </w:rPr>
      </w:pPr>
      <w:r w:rsidRPr="00910C71">
        <w:rPr>
          <w:sz w:val="28"/>
          <w:u w:val="single"/>
        </w:rPr>
        <w:t>5. Gebruik</w:t>
      </w:r>
    </w:p>
    <w:p w:rsidR="00910C71" w:rsidRPr="00910C71" w:rsidRDefault="00910C71" w:rsidP="00910C71">
      <w:pPr>
        <w:rPr>
          <w:sz w:val="28"/>
        </w:rPr>
      </w:pPr>
      <w:r>
        <w:rPr>
          <w:sz w:val="28"/>
        </w:rPr>
        <w:t xml:space="preserve">5.1 </w:t>
      </w:r>
      <w:r w:rsidRPr="00910C71">
        <w:rPr>
          <w:sz w:val="28"/>
        </w:rPr>
        <w:t>Er moet een gebruiksaanwijzing aanwezig zijn.</w:t>
      </w:r>
    </w:p>
    <w:p w:rsidR="00910C71" w:rsidRDefault="00910C71" w:rsidP="00910C71">
      <w:pPr>
        <w:rPr>
          <w:sz w:val="28"/>
        </w:rPr>
      </w:pPr>
      <w:r>
        <w:rPr>
          <w:sz w:val="28"/>
        </w:rPr>
        <w:t>5.2</w:t>
      </w:r>
      <w:r w:rsidRPr="00910C71">
        <w:rPr>
          <w:sz w:val="28"/>
        </w:rPr>
        <w:t xml:space="preserve"> Er moeten haringen en spanlijnen bijgeleverd worden.</w:t>
      </w:r>
    </w:p>
    <w:p w:rsidR="00F05F70" w:rsidRDefault="00F05F70" w:rsidP="00910C71">
      <w:pPr>
        <w:rPr>
          <w:sz w:val="28"/>
        </w:rPr>
      </w:pPr>
    </w:p>
    <w:p w:rsidR="00F05F70" w:rsidRPr="00F05F70" w:rsidRDefault="00F05F70" w:rsidP="00910C71">
      <w:pPr>
        <w:rPr>
          <w:sz w:val="28"/>
          <w:u w:val="single"/>
        </w:rPr>
      </w:pPr>
      <w:r w:rsidRPr="00F05F70">
        <w:rPr>
          <w:sz w:val="28"/>
          <w:u w:val="single"/>
        </w:rPr>
        <w:t>6. Onderhoud</w:t>
      </w:r>
    </w:p>
    <w:p w:rsidR="00F05F70" w:rsidRPr="00F05F70" w:rsidRDefault="00F05F70" w:rsidP="00F05F70">
      <w:pPr>
        <w:rPr>
          <w:sz w:val="28"/>
        </w:rPr>
      </w:pPr>
      <w:r>
        <w:rPr>
          <w:sz w:val="28"/>
        </w:rPr>
        <w:t xml:space="preserve">6.1 </w:t>
      </w:r>
      <w:r w:rsidRPr="00F05F70">
        <w:rPr>
          <w:sz w:val="28"/>
        </w:rPr>
        <w:t xml:space="preserve">De kampeertent moet kunnen schoongemaakt worden met water en geen </w:t>
      </w:r>
      <w:proofErr w:type="gramStart"/>
      <w:r>
        <w:rPr>
          <w:sz w:val="28"/>
        </w:rPr>
        <w:br/>
        <w:t xml:space="preserve">       </w:t>
      </w:r>
      <w:proofErr w:type="gramEnd"/>
      <w:r w:rsidRPr="00F05F70">
        <w:rPr>
          <w:sz w:val="28"/>
        </w:rPr>
        <w:t>scha</w:t>
      </w:r>
      <w:r>
        <w:rPr>
          <w:sz w:val="28"/>
        </w:rPr>
        <w:t xml:space="preserve">de </w:t>
      </w:r>
      <w:r w:rsidRPr="00F05F70">
        <w:rPr>
          <w:sz w:val="28"/>
        </w:rPr>
        <w:t>oplopen.</w:t>
      </w:r>
    </w:p>
    <w:p w:rsidR="00F05F70" w:rsidRDefault="00F05F70" w:rsidP="00F05F70">
      <w:pPr>
        <w:rPr>
          <w:sz w:val="28"/>
        </w:rPr>
      </w:pPr>
      <w:r>
        <w:rPr>
          <w:sz w:val="28"/>
        </w:rPr>
        <w:t xml:space="preserve">6.2 </w:t>
      </w:r>
      <w:r w:rsidRPr="00F05F70">
        <w:rPr>
          <w:sz w:val="28"/>
        </w:rPr>
        <w:t>De kampeertent moet kunnen worden afgenomen met een doek.</w:t>
      </w:r>
    </w:p>
    <w:p w:rsidR="007517C8" w:rsidRDefault="007517C8" w:rsidP="00F05F70">
      <w:pPr>
        <w:rPr>
          <w:sz w:val="28"/>
        </w:rPr>
      </w:pPr>
      <w:r>
        <w:rPr>
          <w:sz w:val="28"/>
        </w:rPr>
        <w:t xml:space="preserve">6.3 </w:t>
      </w:r>
      <w:r w:rsidRPr="007517C8">
        <w:rPr>
          <w:sz w:val="28"/>
        </w:rPr>
        <w:t xml:space="preserve">De tentstokken met een vochtige doek </w:t>
      </w:r>
      <w:r>
        <w:rPr>
          <w:sz w:val="28"/>
        </w:rPr>
        <w:t xml:space="preserve">kunnen </w:t>
      </w:r>
      <w:r w:rsidRPr="007517C8">
        <w:rPr>
          <w:sz w:val="28"/>
        </w:rPr>
        <w:t>poetsen en laten drogen.</w:t>
      </w:r>
    </w:p>
    <w:p w:rsidR="007517C8" w:rsidRDefault="007517C8" w:rsidP="00F05F70">
      <w:pPr>
        <w:rPr>
          <w:sz w:val="28"/>
        </w:rPr>
      </w:pPr>
    </w:p>
    <w:p w:rsidR="007517C8" w:rsidRPr="007517C8" w:rsidRDefault="007517C8" w:rsidP="00F05F70">
      <w:pPr>
        <w:rPr>
          <w:sz w:val="28"/>
          <w:u w:val="single"/>
        </w:rPr>
      </w:pPr>
      <w:r w:rsidRPr="007517C8">
        <w:rPr>
          <w:sz w:val="28"/>
          <w:u w:val="single"/>
        </w:rPr>
        <w:t>7. Reparatie</w:t>
      </w:r>
    </w:p>
    <w:p w:rsidR="007517C8" w:rsidRPr="007517C8" w:rsidRDefault="007517C8" w:rsidP="007517C8">
      <w:pPr>
        <w:rPr>
          <w:sz w:val="28"/>
        </w:rPr>
      </w:pPr>
      <w:r>
        <w:rPr>
          <w:sz w:val="28"/>
        </w:rPr>
        <w:t xml:space="preserve">7.1 </w:t>
      </w:r>
      <w:r w:rsidRPr="007517C8">
        <w:rPr>
          <w:sz w:val="28"/>
        </w:rPr>
        <w:t>De kampeertent onderdelen moeten vervangbaar zijn.</w:t>
      </w:r>
    </w:p>
    <w:p w:rsidR="007517C8" w:rsidRDefault="007517C8" w:rsidP="007517C8">
      <w:pPr>
        <w:rPr>
          <w:sz w:val="28"/>
        </w:rPr>
      </w:pPr>
      <w:r>
        <w:rPr>
          <w:sz w:val="28"/>
        </w:rPr>
        <w:t xml:space="preserve">7.2 </w:t>
      </w:r>
      <w:r w:rsidRPr="007517C8">
        <w:rPr>
          <w:sz w:val="28"/>
        </w:rPr>
        <w:t>De kampeertent moet geplakt kunnen worden.</w:t>
      </w:r>
    </w:p>
    <w:p w:rsidR="007517C8" w:rsidRDefault="007517C8" w:rsidP="007517C8">
      <w:pPr>
        <w:rPr>
          <w:sz w:val="28"/>
        </w:rPr>
      </w:pPr>
    </w:p>
    <w:p w:rsidR="007517C8" w:rsidRPr="007517C8" w:rsidRDefault="007517C8" w:rsidP="007517C8">
      <w:pPr>
        <w:rPr>
          <w:sz w:val="28"/>
          <w:u w:val="single"/>
        </w:rPr>
      </w:pPr>
      <w:r>
        <w:rPr>
          <w:sz w:val="28"/>
          <w:u w:val="single"/>
        </w:rPr>
        <w:t>8. R</w:t>
      </w:r>
      <w:r w:rsidRPr="007517C8">
        <w:rPr>
          <w:sz w:val="28"/>
          <w:u w:val="single"/>
        </w:rPr>
        <w:t>ecycling</w:t>
      </w:r>
    </w:p>
    <w:p w:rsidR="007517C8" w:rsidRDefault="007517C8" w:rsidP="007517C8">
      <w:pPr>
        <w:rPr>
          <w:sz w:val="28"/>
        </w:rPr>
      </w:pPr>
      <w:r>
        <w:rPr>
          <w:sz w:val="28"/>
        </w:rPr>
        <w:t xml:space="preserve">8.1 </w:t>
      </w:r>
      <w:r w:rsidRPr="007517C8">
        <w:rPr>
          <w:sz w:val="28"/>
        </w:rPr>
        <w:t>Materiaal is af te leveren bij een milieustraat.</w:t>
      </w:r>
    </w:p>
    <w:p w:rsidR="00E538C4" w:rsidRPr="00910C71" w:rsidRDefault="00E538C4" w:rsidP="004B19A8">
      <w:pPr>
        <w:rPr>
          <w:sz w:val="28"/>
        </w:rPr>
      </w:pPr>
      <w:r>
        <w:rPr>
          <w:sz w:val="28"/>
        </w:rPr>
        <w:t xml:space="preserve">8.2 </w:t>
      </w:r>
      <w:r w:rsidRPr="00E538C4">
        <w:rPr>
          <w:sz w:val="28"/>
        </w:rPr>
        <w:t xml:space="preserve">De kampeertent moet </w:t>
      </w:r>
      <w:r>
        <w:rPr>
          <w:sz w:val="28"/>
        </w:rPr>
        <w:t>maximaal 5 keer gebruikt worden.</w:t>
      </w:r>
    </w:p>
    <w:sectPr w:rsidR="00E538C4" w:rsidRPr="00910C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05" w:rsidRDefault="00546805" w:rsidP="005B53B2">
      <w:pPr>
        <w:spacing w:after="0" w:line="240" w:lineRule="auto"/>
      </w:pPr>
      <w:r>
        <w:separator/>
      </w:r>
    </w:p>
  </w:endnote>
  <w:endnote w:type="continuationSeparator" w:id="0">
    <w:p w:rsidR="00546805" w:rsidRDefault="00546805" w:rsidP="005B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05" w:rsidRDefault="00546805" w:rsidP="005B53B2">
      <w:pPr>
        <w:spacing w:after="0" w:line="240" w:lineRule="auto"/>
      </w:pPr>
      <w:r>
        <w:separator/>
      </w:r>
    </w:p>
  </w:footnote>
  <w:footnote w:type="continuationSeparator" w:id="0">
    <w:p w:rsidR="00546805" w:rsidRDefault="00546805" w:rsidP="005B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B2" w:rsidRDefault="005B53B2">
    <w:pPr>
      <w:pStyle w:val="Koptekst"/>
    </w:pPr>
    <w:r>
      <w:t>Luc Bozuwa</w:t>
    </w:r>
  </w:p>
  <w:p w:rsidR="005B53B2" w:rsidRDefault="005B53B2">
    <w:pPr>
      <w:pStyle w:val="Koptekst"/>
    </w:pPr>
    <w:r>
      <w:t>Stijn Verrijt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8341C"/>
    <w:multiLevelType w:val="hybridMultilevel"/>
    <w:tmpl w:val="8B4A2F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D5986"/>
    <w:multiLevelType w:val="hybridMultilevel"/>
    <w:tmpl w:val="A11889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A8"/>
    <w:rsid w:val="002E3310"/>
    <w:rsid w:val="004B19A8"/>
    <w:rsid w:val="00546805"/>
    <w:rsid w:val="005B53B2"/>
    <w:rsid w:val="007517C8"/>
    <w:rsid w:val="00910C71"/>
    <w:rsid w:val="00A01AAB"/>
    <w:rsid w:val="00B13ED0"/>
    <w:rsid w:val="00E538C4"/>
    <w:rsid w:val="00EB45FF"/>
    <w:rsid w:val="00F05F70"/>
    <w:rsid w:val="00F7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3AAE1-1C7A-4BE4-8552-0529F936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19A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B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53B2"/>
  </w:style>
  <w:style w:type="paragraph" w:styleId="Voettekst">
    <w:name w:val="footer"/>
    <w:basedOn w:val="Standaard"/>
    <w:link w:val="VoettekstChar"/>
    <w:uiPriority w:val="99"/>
    <w:unhideWhenUsed/>
    <w:rsid w:val="005B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53B2"/>
  </w:style>
  <w:style w:type="paragraph" w:styleId="Geenafstand">
    <w:name w:val="No Spacing"/>
    <w:uiPriority w:val="1"/>
    <w:qFormat/>
    <w:rsid w:val="005B5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Bozuwa</dc:creator>
  <cp:keywords/>
  <dc:description/>
  <cp:lastModifiedBy>Luc Bozuwa</cp:lastModifiedBy>
  <cp:revision>2</cp:revision>
  <dcterms:created xsi:type="dcterms:W3CDTF">2015-01-23T21:44:00Z</dcterms:created>
  <dcterms:modified xsi:type="dcterms:W3CDTF">2015-01-23T21:44:00Z</dcterms:modified>
</cp:coreProperties>
</file>